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793E4">
      <w:pPr>
        <w:spacing w:line="360" w:lineRule="auto"/>
        <w:jc w:val="right"/>
        <w:rPr>
          <w:rFonts w:hint="default" w:ascii="仿宋" w:hAnsi="仿宋" w:eastAsia="仿宋" w:cs="仿宋"/>
          <w:sz w:val="22"/>
          <w:szCs w:val="22"/>
          <w:u w:val="single"/>
          <w:lang w:val="en-US" w:eastAsia="zh-CN"/>
        </w:rPr>
      </w:pPr>
      <w:r>
        <w:rPr>
          <w:rFonts w:hint="eastAsia" w:ascii="仿宋" w:hAnsi="仿宋" w:eastAsia="仿宋" w:cs="仿宋"/>
          <w:sz w:val="22"/>
          <w:szCs w:val="22"/>
        </w:rPr>
        <w:t>编号：</w:t>
      </w:r>
      <w:r>
        <w:rPr>
          <w:rFonts w:hint="eastAsia" w:ascii="仿宋" w:hAnsi="仿宋" w:eastAsia="仿宋" w:cs="仿宋"/>
          <w:sz w:val="22"/>
          <w:szCs w:val="22"/>
          <w:u w:val="single"/>
          <w:lang w:val="en-US" w:eastAsia="zh-CN"/>
        </w:rPr>
        <w:t>_________</w:t>
      </w:r>
    </w:p>
    <w:p w14:paraId="66CB7F4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sz w:val="36"/>
          <w:szCs w:val="36"/>
        </w:rPr>
      </w:pPr>
      <w:r>
        <w:rPr>
          <w:rFonts w:hint="eastAsia" w:ascii="宋体" w:hAnsi="宋体" w:cs="宋体"/>
          <w:b/>
          <w:sz w:val="36"/>
          <w:szCs w:val="36"/>
        </w:rPr>
        <w:t>福建省城市市容环境卫生行业协会</w:t>
      </w:r>
    </w:p>
    <w:p w14:paraId="1D683C5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sz w:val="36"/>
          <w:szCs w:val="36"/>
        </w:rPr>
      </w:pPr>
      <w:r>
        <w:rPr>
          <w:rFonts w:hint="eastAsia" w:ascii="宋体" w:hAnsi="宋体" w:cs="宋体"/>
          <w:b/>
          <w:sz w:val="36"/>
          <w:szCs w:val="36"/>
        </w:rPr>
        <w:t>团体标准制修订立项申请书</w:t>
      </w:r>
    </w:p>
    <w:p w14:paraId="78FA765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sz w:val="36"/>
          <w:szCs w:val="36"/>
          <w:lang w:val="en-US" w:eastAsia="zh-CN"/>
        </w:rPr>
      </w:pPr>
    </w:p>
    <w:tbl>
      <w:tblPr>
        <w:tblStyle w:val="5"/>
        <w:tblpPr w:leftFromText="181" w:rightFromText="181" w:vertAnchor="text" w:tblpXSpec="center" w:tblpY="1"/>
        <w:tblOverlap w:val="never"/>
        <w:tblW w:w="8948" w:type="dxa"/>
        <w:jc w:val="center"/>
        <w:tblLayout w:type="fixed"/>
        <w:tblCellMar>
          <w:top w:w="0" w:type="dxa"/>
          <w:left w:w="108" w:type="dxa"/>
          <w:bottom w:w="0" w:type="dxa"/>
          <w:right w:w="108" w:type="dxa"/>
        </w:tblCellMar>
      </w:tblPr>
      <w:tblGrid>
        <w:gridCol w:w="1812"/>
        <w:gridCol w:w="936"/>
        <w:gridCol w:w="469"/>
        <w:gridCol w:w="467"/>
        <w:gridCol w:w="938"/>
        <w:gridCol w:w="1702"/>
        <w:gridCol w:w="2624"/>
      </w:tblGrid>
      <w:tr w14:paraId="34E547D6">
        <w:tblPrEx>
          <w:tblCellMar>
            <w:top w:w="0" w:type="dxa"/>
            <w:left w:w="108" w:type="dxa"/>
            <w:bottom w:w="0" w:type="dxa"/>
            <w:right w:w="108" w:type="dxa"/>
          </w:tblCellMar>
        </w:tblPrEx>
        <w:trPr>
          <w:trHeight w:val="582" w:hRule="exact"/>
          <w:jc w:val="center"/>
        </w:trPr>
        <w:tc>
          <w:tcPr>
            <w:tcW w:w="1812" w:type="dxa"/>
            <w:tcBorders>
              <w:top w:val="single" w:color="auto" w:sz="4" w:space="0"/>
              <w:left w:val="single" w:color="auto" w:sz="4" w:space="0"/>
              <w:bottom w:val="single" w:color="auto" w:sz="4" w:space="0"/>
              <w:right w:val="single" w:color="auto" w:sz="4" w:space="0"/>
            </w:tcBorders>
            <w:noWrap w:val="0"/>
            <w:vAlign w:val="center"/>
          </w:tcPr>
          <w:p w14:paraId="0384B08A">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项目名称</w:t>
            </w:r>
          </w:p>
        </w:tc>
        <w:tc>
          <w:tcPr>
            <w:tcW w:w="7136" w:type="dxa"/>
            <w:gridSpan w:val="6"/>
            <w:tcBorders>
              <w:top w:val="single" w:color="auto" w:sz="4" w:space="0"/>
              <w:left w:val="single" w:color="auto" w:sz="4" w:space="0"/>
              <w:bottom w:val="single" w:color="auto" w:sz="4" w:space="0"/>
              <w:right w:val="single" w:color="auto" w:sz="4" w:space="0"/>
            </w:tcBorders>
            <w:noWrap w:val="0"/>
            <w:vAlign w:val="center"/>
          </w:tcPr>
          <w:p w14:paraId="08804ABE">
            <w:pPr>
              <w:pStyle w:val="8"/>
              <w:keepNext/>
              <w:keepLines w:val="0"/>
              <w:pageBreakBefore w:val="0"/>
              <w:widowControl w:val="0"/>
              <w:kinsoku/>
              <w:overflowPunct/>
              <w:topLinePunct w:val="0"/>
              <w:bidi w:val="0"/>
              <w:snapToGrid/>
              <w:textAlignment w:val="auto"/>
              <w:rPr>
                <w:rFonts w:hint="eastAsia" w:asciiTheme="majorEastAsia" w:hAnsiTheme="majorEastAsia" w:eastAsiaTheme="majorEastAsia" w:cstheme="majorEastAsia"/>
                <w:sz w:val="21"/>
                <w:szCs w:val="21"/>
              </w:rPr>
            </w:pPr>
          </w:p>
        </w:tc>
      </w:tr>
      <w:tr w14:paraId="6858246D">
        <w:tblPrEx>
          <w:tblCellMar>
            <w:top w:w="0" w:type="dxa"/>
            <w:left w:w="108" w:type="dxa"/>
            <w:bottom w:w="0" w:type="dxa"/>
            <w:right w:w="108" w:type="dxa"/>
          </w:tblCellMar>
        </w:tblPrEx>
        <w:trPr>
          <w:trHeight w:val="598" w:hRule="exact"/>
          <w:jc w:val="center"/>
        </w:trPr>
        <w:tc>
          <w:tcPr>
            <w:tcW w:w="1812" w:type="dxa"/>
            <w:tcBorders>
              <w:top w:val="single" w:color="auto" w:sz="4" w:space="0"/>
              <w:left w:val="single" w:color="auto" w:sz="4" w:space="0"/>
              <w:bottom w:val="single" w:color="auto" w:sz="4" w:space="0"/>
              <w:right w:val="single" w:color="auto" w:sz="4" w:space="0"/>
            </w:tcBorders>
            <w:noWrap w:val="0"/>
            <w:vAlign w:val="center"/>
          </w:tcPr>
          <w:p w14:paraId="25A03420">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制定或修订</w:t>
            </w:r>
          </w:p>
        </w:tc>
        <w:tc>
          <w:tcPr>
            <w:tcW w:w="1405" w:type="dxa"/>
            <w:gridSpan w:val="2"/>
            <w:tcBorders>
              <w:top w:val="single" w:color="auto" w:sz="4" w:space="0"/>
              <w:left w:val="single" w:color="auto" w:sz="4" w:space="0"/>
              <w:bottom w:val="single" w:color="auto" w:sz="4" w:space="0"/>
              <w:right w:val="single" w:color="auto" w:sz="4" w:space="0"/>
            </w:tcBorders>
            <w:noWrap w:val="0"/>
            <w:vAlign w:val="center"/>
          </w:tcPr>
          <w:p w14:paraId="3D68C5AF">
            <w:pPr>
              <w:pStyle w:val="8"/>
              <w:keepNext/>
              <w:keepLines w:val="0"/>
              <w:pageBreakBefore w:val="0"/>
              <w:widowControl w:val="0"/>
              <w:kinsoku/>
              <w:overflowPunct/>
              <w:topLinePunct w:val="0"/>
              <w:bidi w:val="0"/>
              <w:snapToGrid/>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sym w:font="Wingdings" w:char="00FE"/>
            </w:r>
            <w:r>
              <w:rPr>
                <w:rFonts w:hint="eastAsia" w:asciiTheme="majorEastAsia" w:hAnsiTheme="majorEastAsia" w:eastAsiaTheme="majorEastAsia" w:cstheme="majorEastAsia"/>
                <w:sz w:val="21"/>
                <w:szCs w:val="21"/>
              </w:rPr>
              <w:t>制定</w:t>
            </w:r>
          </w:p>
        </w:tc>
        <w:tc>
          <w:tcPr>
            <w:tcW w:w="1405" w:type="dxa"/>
            <w:gridSpan w:val="2"/>
            <w:tcBorders>
              <w:top w:val="single" w:color="auto" w:sz="4" w:space="0"/>
              <w:left w:val="single" w:color="auto" w:sz="4" w:space="0"/>
              <w:bottom w:val="single" w:color="auto" w:sz="4" w:space="0"/>
              <w:right w:val="single" w:color="auto" w:sz="4" w:space="0"/>
            </w:tcBorders>
            <w:noWrap w:val="0"/>
            <w:vAlign w:val="center"/>
          </w:tcPr>
          <w:p w14:paraId="489442D1">
            <w:pPr>
              <w:pStyle w:val="8"/>
              <w:keepNext/>
              <w:keepLines w:val="0"/>
              <w:pageBreakBefore w:val="0"/>
              <w:widowControl w:val="0"/>
              <w:kinsoku/>
              <w:overflowPunct/>
              <w:topLinePunct w:val="0"/>
              <w:bidi w:val="0"/>
              <w:snapToGrid/>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修订</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5B2EA598">
            <w:pPr>
              <w:pStyle w:val="8"/>
              <w:keepNext/>
              <w:keepLines w:val="0"/>
              <w:pageBreakBefore w:val="0"/>
              <w:widowControl w:val="0"/>
              <w:kinsoku/>
              <w:overflowPunct/>
              <w:topLinePunct w:val="0"/>
              <w:bidi w:val="0"/>
              <w:snapToGrid/>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被修订标准号</w:t>
            </w:r>
          </w:p>
        </w:tc>
        <w:tc>
          <w:tcPr>
            <w:tcW w:w="2624" w:type="dxa"/>
            <w:tcBorders>
              <w:top w:val="single" w:color="auto" w:sz="4" w:space="0"/>
              <w:left w:val="single" w:color="auto" w:sz="4" w:space="0"/>
              <w:bottom w:val="single" w:color="auto" w:sz="4" w:space="0"/>
              <w:right w:val="single" w:color="auto" w:sz="4" w:space="0"/>
            </w:tcBorders>
            <w:noWrap w:val="0"/>
            <w:vAlign w:val="center"/>
          </w:tcPr>
          <w:p w14:paraId="41025E08">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w:t>
            </w:r>
          </w:p>
        </w:tc>
      </w:tr>
      <w:tr w14:paraId="71668729">
        <w:tblPrEx>
          <w:tblCellMar>
            <w:top w:w="0" w:type="dxa"/>
            <w:left w:w="108" w:type="dxa"/>
            <w:bottom w:w="0" w:type="dxa"/>
            <w:right w:w="108" w:type="dxa"/>
          </w:tblCellMar>
        </w:tblPrEx>
        <w:trPr>
          <w:trHeight w:val="425" w:hRule="exact"/>
          <w:jc w:val="center"/>
        </w:trPr>
        <w:tc>
          <w:tcPr>
            <w:tcW w:w="1812" w:type="dxa"/>
            <w:tcBorders>
              <w:top w:val="single" w:color="auto" w:sz="4" w:space="0"/>
              <w:left w:val="single" w:color="auto" w:sz="4" w:space="0"/>
              <w:bottom w:val="single" w:color="auto" w:sz="4" w:space="0"/>
              <w:right w:val="single" w:color="auto" w:sz="4" w:space="0"/>
            </w:tcBorders>
            <w:noWrap w:val="0"/>
            <w:vAlign w:val="center"/>
          </w:tcPr>
          <w:p w14:paraId="70C8F355">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采用国际标准</w:t>
            </w:r>
          </w:p>
        </w:tc>
        <w:tc>
          <w:tcPr>
            <w:tcW w:w="2810" w:type="dxa"/>
            <w:gridSpan w:val="4"/>
            <w:tcBorders>
              <w:top w:val="single" w:color="auto" w:sz="4" w:space="0"/>
              <w:left w:val="single" w:color="auto" w:sz="4" w:space="0"/>
              <w:bottom w:val="single" w:color="auto" w:sz="4" w:space="0"/>
              <w:right w:val="single" w:color="auto" w:sz="4" w:space="0"/>
            </w:tcBorders>
            <w:noWrap w:val="0"/>
            <w:vAlign w:val="center"/>
          </w:tcPr>
          <w:p w14:paraId="0EDB2E31">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color w:val="000000"/>
                <w:sz w:val="21"/>
                <w:szCs w:val="21"/>
                <w:lang w:val="en-US" w:eastAsia="zh-CN" w:bidi="ar-SA"/>
              </w:rPr>
            </w:pPr>
            <w:r>
              <w:rPr>
                <w:rFonts w:hint="eastAsia" w:asciiTheme="majorEastAsia" w:hAnsiTheme="majorEastAsia" w:eastAsiaTheme="majorEastAsia" w:cstheme="majorEastAsia"/>
                <w:sz w:val="21"/>
                <w:szCs w:val="21"/>
                <w:lang w:val="en-US" w:eastAsia="zh-CN"/>
              </w:rPr>
              <w:t>-</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6459C346">
            <w:pPr>
              <w:pStyle w:val="8"/>
              <w:keepNext/>
              <w:keepLines w:val="0"/>
              <w:pageBreakBefore w:val="0"/>
              <w:widowControl w:val="0"/>
              <w:kinsoku/>
              <w:overflowPunct/>
              <w:topLinePunct w:val="0"/>
              <w:bidi w:val="0"/>
              <w:snapToGrid/>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采标号</w:t>
            </w:r>
          </w:p>
        </w:tc>
        <w:tc>
          <w:tcPr>
            <w:tcW w:w="2624" w:type="dxa"/>
            <w:tcBorders>
              <w:top w:val="single" w:color="auto" w:sz="4" w:space="0"/>
              <w:left w:val="single" w:color="auto" w:sz="4" w:space="0"/>
              <w:bottom w:val="single" w:color="auto" w:sz="4" w:space="0"/>
              <w:right w:val="single" w:color="auto" w:sz="4" w:space="0"/>
            </w:tcBorders>
            <w:noWrap w:val="0"/>
            <w:vAlign w:val="center"/>
          </w:tcPr>
          <w:p w14:paraId="207A35D5">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color w:val="000000"/>
                <w:sz w:val="21"/>
                <w:szCs w:val="21"/>
                <w:lang w:val="en-US" w:eastAsia="zh-CN" w:bidi="ar-SA"/>
              </w:rPr>
            </w:pPr>
            <w:r>
              <w:rPr>
                <w:rFonts w:hint="eastAsia" w:asciiTheme="majorEastAsia" w:hAnsiTheme="majorEastAsia" w:eastAsiaTheme="majorEastAsia" w:cstheme="majorEastAsia"/>
                <w:sz w:val="21"/>
                <w:szCs w:val="21"/>
                <w:lang w:val="en-US" w:eastAsia="zh-CN"/>
              </w:rPr>
              <w:t>-</w:t>
            </w:r>
          </w:p>
        </w:tc>
      </w:tr>
      <w:tr w14:paraId="4D79953B">
        <w:tblPrEx>
          <w:tblCellMar>
            <w:top w:w="0" w:type="dxa"/>
            <w:left w:w="108" w:type="dxa"/>
            <w:bottom w:w="0" w:type="dxa"/>
            <w:right w:w="108" w:type="dxa"/>
          </w:tblCellMar>
        </w:tblPrEx>
        <w:trPr>
          <w:trHeight w:val="573" w:hRule="exact"/>
          <w:jc w:val="center"/>
        </w:trPr>
        <w:tc>
          <w:tcPr>
            <w:tcW w:w="1812" w:type="dxa"/>
            <w:tcBorders>
              <w:top w:val="single" w:color="auto" w:sz="4" w:space="0"/>
              <w:left w:val="single" w:color="auto" w:sz="4" w:space="0"/>
              <w:bottom w:val="single" w:color="auto" w:sz="4" w:space="0"/>
              <w:right w:val="single" w:color="auto" w:sz="4" w:space="0"/>
            </w:tcBorders>
            <w:noWrap w:val="0"/>
            <w:vAlign w:val="center"/>
          </w:tcPr>
          <w:p w14:paraId="1E9DD9DB">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采标程度</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5216E568">
            <w:pPr>
              <w:pStyle w:val="8"/>
              <w:keepNext/>
              <w:keepLines w:val="0"/>
              <w:pageBreakBefore w:val="0"/>
              <w:widowControl w:val="0"/>
              <w:kinsoku/>
              <w:overflowPunct/>
              <w:topLinePunct w:val="0"/>
              <w:bidi w:val="0"/>
              <w:snapToGrid/>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IDT</w:t>
            </w:r>
          </w:p>
        </w:tc>
        <w:tc>
          <w:tcPr>
            <w:tcW w:w="936" w:type="dxa"/>
            <w:gridSpan w:val="2"/>
            <w:tcBorders>
              <w:top w:val="single" w:color="auto" w:sz="4" w:space="0"/>
              <w:left w:val="single" w:color="auto" w:sz="4" w:space="0"/>
              <w:bottom w:val="single" w:color="auto" w:sz="4" w:space="0"/>
              <w:right w:val="single" w:color="auto" w:sz="4" w:space="0"/>
            </w:tcBorders>
            <w:noWrap w:val="0"/>
            <w:vAlign w:val="center"/>
          </w:tcPr>
          <w:p w14:paraId="75887BF4">
            <w:pPr>
              <w:pStyle w:val="8"/>
              <w:keepNext/>
              <w:keepLines w:val="0"/>
              <w:pageBreakBefore w:val="0"/>
              <w:widowControl w:val="0"/>
              <w:kinsoku/>
              <w:overflowPunct/>
              <w:topLinePunct w:val="0"/>
              <w:bidi w:val="0"/>
              <w:snapToGrid/>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MOD</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34ED4044">
            <w:pPr>
              <w:pStyle w:val="8"/>
              <w:keepNext/>
              <w:keepLines w:val="0"/>
              <w:pageBreakBefore w:val="0"/>
              <w:widowControl w:val="0"/>
              <w:kinsoku/>
              <w:overflowPunct/>
              <w:topLinePunct w:val="0"/>
              <w:bidi w:val="0"/>
              <w:snapToGrid/>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sym w:font="Wingdings" w:char="00A8"/>
            </w:r>
            <w:r>
              <w:rPr>
                <w:rFonts w:hint="eastAsia" w:asciiTheme="majorEastAsia" w:hAnsiTheme="majorEastAsia" w:eastAsiaTheme="majorEastAsia" w:cstheme="majorEastAsia"/>
                <w:sz w:val="21"/>
                <w:szCs w:val="21"/>
              </w:rPr>
              <w:t>NEQ</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7E8173AC">
            <w:pPr>
              <w:pStyle w:val="8"/>
              <w:keepNext/>
              <w:keepLines w:val="0"/>
              <w:pageBreakBefore w:val="0"/>
              <w:widowControl w:val="0"/>
              <w:kinsoku/>
              <w:overflowPunct/>
              <w:topLinePunct w:val="0"/>
              <w:bidi w:val="0"/>
              <w:snapToGrid/>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采标中文名称</w:t>
            </w:r>
          </w:p>
        </w:tc>
        <w:tc>
          <w:tcPr>
            <w:tcW w:w="2624" w:type="dxa"/>
            <w:tcBorders>
              <w:top w:val="single" w:color="auto" w:sz="4" w:space="0"/>
              <w:left w:val="single" w:color="auto" w:sz="4" w:space="0"/>
              <w:bottom w:val="single" w:color="auto" w:sz="4" w:space="0"/>
              <w:right w:val="single" w:color="auto" w:sz="4" w:space="0"/>
            </w:tcBorders>
            <w:noWrap w:val="0"/>
            <w:vAlign w:val="center"/>
          </w:tcPr>
          <w:p w14:paraId="09BEF4A0">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color w:val="000000"/>
                <w:sz w:val="21"/>
                <w:szCs w:val="21"/>
                <w:lang w:val="en-US" w:eastAsia="zh-CN" w:bidi="ar-SA"/>
              </w:rPr>
            </w:pPr>
            <w:r>
              <w:rPr>
                <w:rFonts w:hint="eastAsia" w:asciiTheme="majorEastAsia" w:hAnsiTheme="majorEastAsia" w:eastAsiaTheme="majorEastAsia" w:cstheme="majorEastAsia"/>
                <w:sz w:val="21"/>
                <w:szCs w:val="21"/>
                <w:lang w:val="en-US" w:eastAsia="zh-CN"/>
              </w:rPr>
              <w:t>-</w:t>
            </w:r>
          </w:p>
        </w:tc>
      </w:tr>
      <w:tr w14:paraId="14D265BE">
        <w:tblPrEx>
          <w:tblCellMar>
            <w:top w:w="0" w:type="dxa"/>
            <w:left w:w="108" w:type="dxa"/>
            <w:bottom w:w="0" w:type="dxa"/>
            <w:right w:w="108" w:type="dxa"/>
          </w:tblCellMar>
        </w:tblPrEx>
        <w:trPr>
          <w:trHeight w:val="425" w:hRule="exact"/>
          <w:jc w:val="center"/>
        </w:trPr>
        <w:tc>
          <w:tcPr>
            <w:tcW w:w="1812" w:type="dxa"/>
            <w:tcBorders>
              <w:top w:val="single" w:color="auto" w:sz="4" w:space="0"/>
              <w:left w:val="single" w:color="auto" w:sz="4" w:space="0"/>
              <w:bottom w:val="single" w:color="auto" w:sz="4" w:space="0"/>
              <w:right w:val="single" w:color="auto" w:sz="4" w:space="0"/>
            </w:tcBorders>
            <w:noWrap w:val="0"/>
            <w:vAlign w:val="center"/>
          </w:tcPr>
          <w:p w14:paraId="33142806">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标准类别</w:t>
            </w:r>
          </w:p>
        </w:tc>
        <w:tc>
          <w:tcPr>
            <w:tcW w:w="7136" w:type="dxa"/>
            <w:gridSpan w:val="6"/>
            <w:tcBorders>
              <w:top w:val="single" w:color="auto" w:sz="4" w:space="0"/>
              <w:left w:val="single" w:color="auto" w:sz="4" w:space="0"/>
              <w:bottom w:val="single" w:color="auto" w:sz="4" w:space="0"/>
              <w:right w:val="single" w:color="auto" w:sz="4" w:space="0"/>
            </w:tcBorders>
            <w:noWrap w:val="0"/>
            <w:vAlign w:val="center"/>
          </w:tcPr>
          <w:p w14:paraId="443EED6C">
            <w:pPr>
              <w:pStyle w:val="8"/>
              <w:keepNext/>
              <w:keepLines w:val="0"/>
              <w:pageBreakBefore w:val="0"/>
              <w:widowControl w:val="0"/>
              <w:kinsoku/>
              <w:overflowPunct/>
              <w:topLinePunct w:val="0"/>
              <w:bidi w:val="0"/>
              <w:snapToGrid/>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团体标准</w:t>
            </w:r>
          </w:p>
        </w:tc>
      </w:tr>
      <w:tr w14:paraId="29743AD6">
        <w:tblPrEx>
          <w:tblCellMar>
            <w:top w:w="0" w:type="dxa"/>
            <w:left w:w="108" w:type="dxa"/>
            <w:bottom w:w="0" w:type="dxa"/>
            <w:right w:w="108" w:type="dxa"/>
          </w:tblCellMar>
        </w:tblPrEx>
        <w:trPr>
          <w:trHeight w:val="425" w:hRule="exact"/>
          <w:jc w:val="center"/>
        </w:trPr>
        <w:tc>
          <w:tcPr>
            <w:tcW w:w="1812" w:type="dxa"/>
            <w:tcBorders>
              <w:top w:val="single" w:color="auto" w:sz="4" w:space="0"/>
              <w:left w:val="single" w:color="auto" w:sz="4" w:space="0"/>
              <w:bottom w:val="single" w:color="auto" w:sz="4" w:space="0"/>
              <w:right w:val="single" w:color="auto" w:sz="4" w:space="0"/>
            </w:tcBorders>
            <w:noWrap w:val="0"/>
            <w:vAlign w:val="center"/>
          </w:tcPr>
          <w:p w14:paraId="233D703E">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申报单位</w:t>
            </w:r>
          </w:p>
        </w:tc>
        <w:tc>
          <w:tcPr>
            <w:tcW w:w="7136" w:type="dxa"/>
            <w:gridSpan w:val="6"/>
            <w:tcBorders>
              <w:top w:val="single" w:color="auto" w:sz="4" w:space="0"/>
              <w:left w:val="single" w:color="auto" w:sz="4" w:space="0"/>
              <w:bottom w:val="single" w:color="auto" w:sz="4" w:space="0"/>
              <w:right w:val="single" w:color="auto" w:sz="4" w:space="0"/>
            </w:tcBorders>
            <w:noWrap w:val="0"/>
            <w:vAlign w:val="center"/>
          </w:tcPr>
          <w:p w14:paraId="5AE65CC6">
            <w:pPr>
              <w:pStyle w:val="8"/>
              <w:keepNext/>
              <w:keepLines w:val="0"/>
              <w:pageBreakBefore w:val="0"/>
              <w:widowControl w:val="0"/>
              <w:kinsoku/>
              <w:overflowPunct/>
              <w:topLinePunct w:val="0"/>
              <w:bidi w:val="0"/>
              <w:snapToGrid/>
              <w:jc w:val="center"/>
              <w:textAlignment w:val="auto"/>
              <w:rPr>
                <w:rFonts w:hint="eastAsia" w:asciiTheme="majorEastAsia" w:hAnsiTheme="majorEastAsia" w:eastAsiaTheme="majorEastAsia" w:cstheme="majorEastAsia"/>
                <w:sz w:val="21"/>
                <w:szCs w:val="21"/>
              </w:rPr>
            </w:pPr>
          </w:p>
        </w:tc>
      </w:tr>
      <w:tr w14:paraId="59FB6710">
        <w:tblPrEx>
          <w:tblCellMar>
            <w:top w:w="0" w:type="dxa"/>
            <w:left w:w="108" w:type="dxa"/>
            <w:bottom w:w="0" w:type="dxa"/>
            <w:right w:w="108" w:type="dxa"/>
          </w:tblCellMar>
        </w:tblPrEx>
        <w:trPr>
          <w:trHeight w:val="628" w:hRule="exact"/>
          <w:jc w:val="center"/>
        </w:trPr>
        <w:tc>
          <w:tcPr>
            <w:tcW w:w="1812" w:type="dxa"/>
            <w:tcBorders>
              <w:top w:val="single" w:color="auto" w:sz="4" w:space="0"/>
              <w:left w:val="single" w:color="auto" w:sz="4" w:space="0"/>
              <w:bottom w:val="single" w:color="auto" w:sz="4" w:space="0"/>
              <w:right w:val="single" w:color="auto" w:sz="4" w:space="0"/>
            </w:tcBorders>
            <w:noWrap w:val="0"/>
            <w:vAlign w:val="center"/>
          </w:tcPr>
          <w:p w14:paraId="68197D84">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主要起草人</w:t>
            </w:r>
          </w:p>
          <w:p w14:paraId="174D17E2">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（一位）</w:t>
            </w:r>
          </w:p>
        </w:tc>
        <w:tc>
          <w:tcPr>
            <w:tcW w:w="7136" w:type="dxa"/>
            <w:gridSpan w:val="6"/>
            <w:tcBorders>
              <w:top w:val="single" w:color="auto" w:sz="4" w:space="0"/>
              <w:left w:val="single" w:color="auto" w:sz="4" w:space="0"/>
              <w:bottom w:val="single" w:color="auto" w:sz="4" w:space="0"/>
              <w:right w:val="single" w:color="auto" w:sz="4" w:space="0"/>
            </w:tcBorders>
            <w:noWrap w:val="0"/>
            <w:vAlign w:val="center"/>
          </w:tcPr>
          <w:p w14:paraId="686E5DF4">
            <w:pPr>
              <w:pStyle w:val="8"/>
              <w:keepNext/>
              <w:keepLines w:val="0"/>
              <w:pageBreakBefore w:val="0"/>
              <w:widowControl w:val="0"/>
              <w:kinsoku/>
              <w:overflowPunct/>
              <w:topLinePunct w:val="0"/>
              <w:bidi w:val="0"/>
              <w:snapToGrid/>
              <w:jc w:val="center"/>
              <w:textAlignment w:val="auto"/>
              <w:rPr>
                <w:rFonts w:hint="eastAsia" w:asciiTheme="majorEastAsia" w:hAnsiTheme="majorEastAsia" w:eastAsiaTheme="majorEastAsia" w:cstheme="majorEastAsia"/>
                <w:sz w:val="21"/>
                <w:szCs w:val="21"/>
                <w:lang w:val="en-US" w:eastAsia="zh-CN"/>
              </w:rPr>
            </w:pPr>
          </w:p>
        </w:tc>
      </w:tr>
      <w:tr w14:paraId="73BB963E">
        <w:tblPrEx>
          <w:tblCellMar>
            <w:top w:w="0" w:type="dxa"/>
            <w:left w:w="108" w:type="dxa"/>
            <w:bottom w:w="0" w:type="dxa"/>
            <w:right w:w="108" w:type="dxa"/>
          </w:tblCellMar>
        </w:tblPrEx>
        <w:trPr>
          <w:trHeight w:val="393" w:hRule="exact"/>
          <w:jc w:val="center"/>
        </w:trPr>
        <w:tc>
          <w:tcPr>
            <w:tcW w:w="1812" w:type="dxa"/>
            <w:tcBorders>
              <w:top w:val="single" w:color="auto" w:sz="4" w:space="0"/>
              <w:left w:val="single" w:color="auto" w:sz="4" w:space="0"/>
              <w:bottom w:val="single" w:color="auto" w:sz="4" w:space="0"/>
              <w:right w:val="single" w:color="auto" w:sz="4" w:space="0"/>
            </w:tcBorders>
            <w:noWrap w:val="0"/>
            <w:vAlign w:val="center"/>
          </w:tcPr>
          <w:p w14:paraId="736E8BD0">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计划起始年</w:t>
            </w:r>
          </w:p>
        </w:tc>
        <w:tc>
          <w:tcPr>
            <w:tcW w:w="2810" w:type="dxa"/>
            <w:gridSpan w:val="4"/>
            <w:tcBorders>
              <w:top w:val="single" w:color="auto" w:sz="4" w:space="0"/>
              <w:left w:val="single" w:color="auto" w:sz="4" w:space="0"/>
              <w:bottom w:val="single" w:color="auto" w:sz="4" w:space="0"/>
              <w:right w:val="single" w:color="auto" w:sz="4" w:space="0"/>
            </w:tcBorders>
            <w:noWrap w:val="0"/>
            <w:vAlign w:val="center"/>
          </w:tcPr>
          <w:p w14:paraId="1BE8F9E3">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202</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年</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4B20823E">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完成</w:t>
            </w:r>
            <w:r>
              <w:rPr>
                <w:rFonts w:hint="eastAsia" w:asciiTheme="majorEastAsia" w:hAnsiTheme="majorEastAsia" w:eastAsiaTheme="majorEastAsia" w:cstheme="majorEastAsia"/>
                <w:sz w:val="21"/>
                <w:szCs w:val="21"/>
                <w:lang w:val="en-US" w:eastAsia="zh-CN"/>
              </w:rPr>
              <w:t>时</w:t>
            </w:r>
            <w:r>
              <w:rPr>
                <w:rFonts w:hint="eastAsia" w:asciiTheme="majorEastAsia" w:hAnsiTheme="majorEastAsia" w:eastAsiaTheme="majorEastAsia" w:cstheme="majorEastAsia"/>
                <w:sz w:val="21"/>
                <w:szCs w:val="21"/>
              </w:rPr>
              <w:t>限</w:t>
            </w:r>
          </w:p>
        </w:tc>
        <w:tc>
          <w:tcPr>
            <w:tcW w:w="2624" w:type="dxa"/>
            <w:tcBorders>
              <w:top w:val="single" w:color="auto" w:sz="4" w:space="0"/>
              <w:left w:val="single" w:color="auto" w:sz="4" w:space="0"/>
              <w:bottom w:val="single" w:color="auto" w:sz="4" w:space="0"/>
              <w:right w:val="single" w:color="auto" w:sz="4" w:space="0"/>
            </w:tcBorders>
            <w:noWrap w:val="0"/>
            <w:vAlign w:val="center"/>
          </w:tcPr>
          <w:p w14:paraId="32667110">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12个月</w:t>
            </w:r>
          </w:p>
        </w:tc>
      </w:tr>
      <w:tr w14:paraId="7BCA5D8B">
        <w:tblPrEx>
          <w:tblCellMar>
            <w:top w:w="0" w:type="dxa"/>
            <w:left w:w="108" w:type="dxa"/>
            <w:bottom w:w="0" w:type="dxa"/>
            <w:right w:w="108" w:type="dxa"/>
          </w:tblCellMar>
        </w:tblPrEx>
        <w:trPr>
          <w:trHeight w:val="490" w:hRule="atLeast"/>
          <w:jc w:val="center"/>
        </w:trPr>
        <w:tc>
          <w:tcPr>
            <w:tcW w:w="1812" w:type="dxa"/>
            <w:tcBorders>
              <w:top w:val="single" w:color="auto" w:sz="4" w:space="0"/>
              <w:left w:val="single" w:color="auto" w:sz="4" w:space="0"/>
              <w:bottom w:val="single" w:color="auto" w:sz="4" w:space="0"/>
              <w:right w:val="single" w:color="auto" w:sz="4" w:space="0"/>
            </w:tcBorders>
            <w:noWrap w:val="0"/>
            <w:vAlign w:val="center"/>
          </w:tcPr>
          <w:p w14:paraId="43EC74C2">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项目</w:t>
            </w:r>
            <w:r>
              <w:rPr>
                <w:rFonts w:hint="eastAsia" w:asciiTheme="majorEastAsia" w:hAnsiTheme="majorEastAsia" w:eastAsiaTheme="majorEastAsia" w:cstheme="majorEastAsia"/>
                <w:sz w:val="21"/>
                <w:szCs w:val="21"/>
              </w:rPr>
              <w:t>联系人</w:t>
            </w:r>
          </w:p>
        </w:tc>
        <w:tc>
          <w:tcPr>
            <w:tcW w:w="2810" w:type="dxa"/>
            <w:gridSpan w:val="4"/>
            <w:tcBorders>
              <w:top w:val="single" w:color="auto" w:sz="4" w:space="0"/>
              <w:left w:val="single" w:color="auto" w:sz="4" w:space="0"/>
              <w:bottom w:val="single" w:color="auto" w:sz="4" w:space="0"/>
              <w:right w:val="single" w:color="auto" w:sz="4" w:space="0"/>
            </w:tcBorders>
            <w:noWrap w:val="0"/>
            <w:vAlign w:val="center"/>
          </w:tcPr>
          <w:p w14:paraId="0D27D092">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79DEAEB0">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联系电话</w:t>
            </w:r>
          </w:p>
        </w:tc>
        <w:tc>
          <w:tcPr>
            <w:tcW w:w="2624" w:type="dxa"/>
            <w:tcBorders>
              <w:top w:val="single" w:color="auto" w:sz="4" w:space="0"/>
              <w:left w:val="single" w:color="auto" w:sz="4" w:space="0"/>
              <w:bottom w:val="single" w:color="auto" w:sz="4" w:space="0"/>
              <w:right w:val="single" w:color="auto" w:sz="4" w:space="0"/>
            </w:tcBorders>
            <w:noWrap w:val="0"/>
            <w:vAlign w:val="center"/>
          </w:tcPr>
          <w:p w14:paraId="6B917291">
            <w:pPr>
              <w:pStyle w:val="8"/>
              <w:keepNext/>
              <w:keepLines/>
              <w:pageBreakBefore w:val="0"/>
              <w:widowControl w:val="0"/>
              <w:kinsoku/>
              <w:wordWrap/>
              <w:overflowPunct/>
              <w:topLinePunct w:val="0"/>
              <w:autoSpaceDE w:val="0"/>
              <w:autoSpaceDN w:val="0"/>
              <w:bidi w:val="0"/>
              <w:adjustRightInd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rPr>
            </w:pPr>
            <w:bookmarkStart w:id="0" w:name="_GoBack"/>
            <w:bookmarkEnd w:id="0"/>
          </w:p>
        </w:tc>
      </w:tr>
      <w:tr w14:paraId="78BE8AEB">
        <w:tblPrEx>
          <w:tblCellMar>
            <w:top w:w="0" w:type="dxa"/>
            <w:left w:w="108" w:type="dxa"/>
            <w:bottom w:w="0" w:type="dxa"/>
            <w:right w:w="108" w:type="dxa"/>
          </w:tblCellMar>
        </w:tblPrEx>
        <w:trPr>
          <w:trHeight w:val="4685" w:hRule="atLeast"/>
          <w:jc w:val="center"/>
        </w:trPr>
        <w:tc>
          <w:tcPr>
            <w:tcW w:w="1812" w:type="dxa"/>
            <w:tcBorders>
              <w:top w:val="single" w:color="auto" w:sz="4" w:space="0"/>
              <w:left w:val="single" w:color="auto" w:sz="4" w:space="0"/>
              <w:bottom w:val="single" w:color="auto" w:sz="4" w:space="0"/>
              <w:right w:val="single" w:color="auto" w:sz="4" w:space="0"/>
            </w:tcBorders>
            <w:noWrap w:val="0"/>
            <w:vAlign w:val="center"/>
          </w:tcPr>
          <w:p w14:paraId="4617FBD7">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申报单位简介（经营范围、技术实力等）</w:t>
            </w:r>
          </w:p>
        </w:tc>
        <w:tc>
          <w:tcPr>
            <w:tcW w:w="7136" w:type="dxa"/>
            <w:gridSpan w:val="6"/>
            <w:tcBorders>
              <w:top w:val="single" w:color="auto" w:sz="4" w:space="0"/>
              <w:left w:val="single" w:color="auto" w:sz="4" w:space="0"/>
              <w:bottom w:val="single" w:color="auto" w:sz="4" w:space="0"/>
              <w:right w:val="single" w:color="auto" w:sz="4" w:space="0"/>
            </w:tcBorders>
            <w:noWrap w:val="0"/>
            <w:vAlign w:val="top"/>
          </w:tcPr>
          <w:p w14:paraId="304400B8">
            <w:pPr>
              <w:pStyle w:val="8"/>
              <w:keepNext/>
              <w:keepLines/>
              <w:pageBreakBefore w:val="0"/>
              <w:widowControl w:val="0"/>
              <w:kinsoku/>
              <w:wordWrap/>
              <w:overflowPunct/>
              <w:topLinePunct w:val="0"/>
              <w:autoSpaceDE w:val="0"/>
              <w:autoSpaceDN w:val="0"/>
              <w:bidi w:val="0"/>
              <w:adjustRightInd w:val="0"/>
              <w:snapToGrid/>
              <w:ind w:left="0" w:leftChars="0" w:right="0" w:rightChars="0" w:firstLine="0" w:firstLineChars="0"/>
              <w:jc w:val="left"/>
              <w:textAlignment w:val="auto"/>
              <w:rPr>
                <w:rFonts w:hint="eastAsia" w:asciiTheme="majorEastAsia" w:hAnsiTheme="majorEastAsia" w:eastAsiaTheme="majorEastAsia" w:cstheme="majorEastAsia"/>
                <w:sz w:val="21"/>
                <w:szCs w:val="21"/>
              </w:rPr>
            </w:pPr>
          </w:p>
        </w:tc>
      </w:tr>
      <w:tr w14:paraId="30D52A39">
        <w:tblPrEx>
          <w:tblCellMar>
            <w:top w:w="0" w:type="dxa"/>
            <w:left w:w="108" w:type="dxa"/>
            <w:bottom w:w="0" w:type="dxa"/>
            <w:right w:w="108" w:type="dxa"/>
          </w:tblCellMar>
        </w:tblPrEx>
        <w:trPr>
          <w:trHeight w:val="5311" w:hRule="atLeast"/>
          <w:jc w:val="center"/>
        </w:trPr>
        <w:tc>
          <w:tcPr>
            <w:tcW w:w="1812" w:type="dxa"/>
            <w:tcBorders>
              <w:top w:val="single" w:color="auto" w:sz="4" w:space="0"/>
              <w:left w:val="single" w:color="auto" w:sz="4" w:space="0"/>
              <w:bottom w:val="single" w:color="auto" w:sz="4" w:space="0"/>
              <w:right w:val="single" w:color="auto" w:sz="4" w:space="0"/>
            </w:tcBorders>
            <w:noWrap w:val="0"/>
            <w:vAlign w:val="center"/>
          </w:tcPr>
          <w:p w14:paraId="6CC631C8">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申报单位</w:t>
            </w:r>
            <w:r>
              <w:rPr>
                <w:rFonts w:hint="eastAsia" w:asciiTheme="majorEastAsia" w:hAnsiTheme="majorEastAsia" w:eastAsiaTheme="majorEastAsia" w:cstheme="majorEastAsia"/>
                <w:sz w:val="21"/>
                <w:szCs w:val="21"/>
                <w:lang w:val="en-US" w:eastAsia="zh-CN"/>
              </w:rPr>
              <w:t>及主要起草人</w:t>
            </w:r>
            <w:r>
              <w:rPr>
                <w:rFonts w:hint="eastAsia" w:asciiTheme="majorEastAsia" w:hAnsiTheme="majorEastAsia" w:eastAsiaTheme="majorEastAsia" w:cstheme="majorEastAsia"/>
                <w:sz w:val="21"/>
                <w:szCs w:val="21"/>
              </w:rPr>
              <w:t>参与标准化相关工作情况（业绩成果、标准编制工作等）</w:t>
            </w:r>
          </w:p>
        </w:tc>
        <w:tc>
          <w:tcPr>
            <w:tcW w:w="7136" w:type="dxa"/>
            <w:gridSpan w:val="6"/>
            <w:tcBorders>
              <w:top w:val="single" w:color="auto" w:sz="4" w:space="0"/>
              <w:left w:val="single" w:color="auto" w:sz="4" w:space="0"/>
              <w:bottom w:val="single" w:color="auto" w:sz="4" w:space="0"/>
              <w:right w:val="single" w:color="auto" w:sz="4" w:space="0"/>
            </w:tcBorders>
            <w:noWrap w:val="0"/>
            <w:vAlign w:val="top"/>
          </w:tcPr>
          <w:p w14:paraId="4372690D">
            <w:pPr>
              <w:pStyle w:val="8"/>
              <w:keepNext/>
              <w:keepLines/>
              <w:pageBreakBefore w:val="0"/>
              <w:widowControl w:val="0"/>
              <w:kinsoku/>
              <w:wordWrap/>
              <w:overflowPunct/>
              <w:topLinePunct w:val="0"/>
              <w:autoSpaceDE w:val="0"/>
              <w:autoSpaceDN w:val="0"/>
              <w:bidi w:val="0"/>
              <w:adjustRightInd w:val="0"/>
              <w:snapToGrid/>
              <w:ind w:left="0" w:leftChars="0" w:right="0" w:rightChars="0" w:firstLine="0" w:firstLineChars="0"/>
              <w:jc w:val="both"/>
              <w:textAlignment w:val="auto"/>
              <w:rPr>
                <w:rFonts w:hint="eastAsia" w:asciiTheme="majorEastAsia" w:hAnsiTheme="majorEastAsia" w:eastAsiaTheme="majorEastAsia" w:cstheme="majorEastAsia"/>
                <w:sz w:val="21"/>
                <w:szCs w:val="21"/>
              </w:rPr>
            </w:pPr>
          </w:p>
        </w:tc>
      </w:tr>
      <w:tr w14:paraId="09F18D54">
        <w:tblPrEx>
          <w:tblCellMar>
            <w:top w:w="0" w:type="dxa"/>
            <w:left w:w="108" w:type="dxa"/>
            <w:bottom w:w="0" w:type="dxa"/>
            <w:right w:w="108" w:type="dxa"/>
          </w:tblCellMar>
        </w:tblPrEx>
        <w:trPr>
          <w:trHeight w:val="3465" w:hRule="exact"/>
          <w:jc w:val="center"/>
        </w:trPr>
        <w:tc>
          <w:tcPr>
            <w:tcW w:w="1812" w:type="dxa"/>
            <w:tcBorders>
              <w:top w:val="single" w:color="auto" w:sz="4" w:space="0"/>
              <w:left w:val="single" w:color="auto" w:sz="4" w:space="0"/>
              <w:bottom w:val="single" w:color="auto" w:sz="4" w:space="0"/>
              <w:right w:val="single" w:color="auto" w:sz="4" w:space="0"/>
            </w:tcBorders>
            <w:noWrap w:val="0"/>
            <w:vAlign w:val="center"/>
          </w:tcPr>
          <w:p w14:paraId="400DD221">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申报单位意见</w:t>
            </w:r>
          </w:p>
        </w:tc>
        <w:tc>
          <w:tcPr>
            <w:tcW w:w="7136" w:type="dxa"/>
            <w:gridSpan w:val="6"/>
            <w:tcBorders>
              <w:top w:val="single" w:color="auto" w:sz="4" w:space="0"/>
              <w:left w:val="single" w:color="auto" w:sz="4" w:space="0"/>
              <w:bottom w:val="single" w:color="auto" w:sz="4" w:space="0"/>
              <w:right w:val="single" w:color="auto" w:sz="4" w:space="0"/>
            </w:tcBorders>
            <w:noWrap w:val="0"/>
            <w:vAlign w:val="center"/>
          </w:tcPr>
          <w:p w14:paraId="36B762D9">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color w:val="000000"/>
                <w:kern w:val="0"/>
                <w:sz w:val="21"/>
                <w:szCs w:val="21"/>
                <w:lang w:val="en-US" w:eastAsia="zh-CN" w:bidi="ar-SA"/>
              </w:rPr>
            </w:pPr>
            <w:r>
              <w:rPr>
                <w:rFonts w:hint="eastAsia" w:asciiTheme="majorEastAsia" w:hAnsiTheme="majorEastAsia" w:eastAsiaTheme="majorEastAsia" w:cstheme="majorEastAsia"/>
                <w:color w:val="000000"/>
                <w:kern w:val="0"/>
                <w:sz w:val="21"/>
                <w:szCs w:val="21"/>
                <w:lang w:val="en-US" w:eastAsia="zh-CN" w:bidi="ar-SA"/>
              </w:rPr>
              <w:t>我单位已了解《福建省城市市容环境卫生行业协会团体标准管理办法（试行）》全部条款和内容，同意遵守。我单位申请作为福建省城市市容环境卫生行业协会团体标准编制主要起草单位，并提供相应技术、人力和经费支持，对标准制修订工作予以积极支持和配合。</w:t>
            </w:r>
          </w:p>
          <w:p w14:paraId="731A2D95">
            <w:pPr>
              <w:pStyle w:val="2"/>
              <w:rPr>
                <w:rFonts w:hint="eastAsia"/>
                <w:lang w:val="en-US" w:eastAsia="zh-CN"/>
              </w:rPr>
            </w:pPr>
          </w:p>
          <w:p w14:paraId="3A6B8E14">
            <w:pPr>
              <w:spacing w:line="360" w:lineRule="auto"/>
              <w:jc w:val="right"/>
              <w:rPr>
                <w:rFonts w:hint="eastAsia" w:asciiTheme="majorEastAsia" w:hAnsiTheme="majorEastAsia" w:eastAsiaTheme="majorEastAsia" w:cstheme="majorEastAsia"/>
                <w:color w:val="000000"/>
                <w:kern w:val="0"/>
                <w:sz w:val="21"/>
                <w:szCs w:val="21"/>
                <w:lang w:val="en-US" w:eastAsia="zh-CN" w:bidi="ar-SA"/>
              </w:rPr>
            </w:pPr>
            <w:r>
              <w:rPr>
                <w:rFonts w:hint="eastAsia" w:asciiTheme="majorEastAsia" w:hAnsiTheme="majorEastAsia" w:eastAsiaTheme="majorEastAsia" w:cstheme="majorEastAsia"/>
                <w:color w:val="000000"/>
                <w:kern w:val="0"/>
                <w:sz w:val="21"/>
                <w:szCs w:val="21"/>
                <w:lang w:val="en-US" w:eastAsia="zh-CN" w:bidi="ar-SA"/>
              </w:rPr>
              <w:t>项目负责人：       （</w:t>
            </w:r>
            <w:r>
              <w:rPr>
                <w:rFonts w:hint="eastAsia" w:asciiTheme="majorEastAsia" w:hAnsiTheme="majorEastAsia" w:eastAsiaTheme="majorEastAsia" w:cstheme="majorEastAsia"/>
                <w:sz w:val="21"/>
                <w:szCs w:val="21"/>
              </w:rPr>
              <w:t>签字、公章</w:t>
            </w:r>
            <w:r>
              <w:rPr>
                <w:rFonts w:hint="eastAsia" w:asciiTheme="majorEastAsia" w:hAnsiTheme="majorEastAsia" w:eastAsiaTheme="majorEastAsia" w:cstheme="majorEastAsia"/>
                <w:color w:val="000000"/>
                <w:kern w:val="0"/>
                <w:sz w:val="21"/>
                <w:szCs w:val="21"/>
                <w:lang w:val="en-US" w:eastAsia="zh-CN" w:bidi="ar-SA"/>
              </w:rPr>
              <w:t>）</w:t>
            </w:r>
          </w:p>
          <w:p w14:paraId="3C9DFD90">
            <w:pPr>
              <w:wordWrap w:val="0"/>
              <w:spacing w:line="360" w:lineRule="auto"/>
              <w:jc w:val="right"/>
              <w:rPr>
                <w:rFonts w:hint="default"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color w:val="000000"/>
                <w:kern w:val="0"/>
                <w:sz w:val="21"/>
                <w:szCs w:val="21"/>
                <w:lang w:val="en-US" w:eastAsia="zh-CN" w:bidi="ar-SA"/>
              </w:rPr>
              <w:t xml:space="preserve">年   月   日     </w:t>
            </w:r>
          </w:p>
        </w:tc>
      </w:tr>
      <w:tr w14:paraId="31B27D62">
        <w:tblPrEx>
          <w:tblCellMar>
            <w:top w:w="0" w:type="dxa"/>
            <w:left w:w="108" w:type="dxa"/>
            <w:bottom w:w="0" w:type="dxa"/>
            <w:right w:w="108" w:type="dxa"/>
          </w:tblCellMar>
        </w:tblPrEx>
        <w:trPr>
          <w:trHeight w:val="1975" w:hRule="exact"/>
          <w:jc w:val="center"/>
        </w:trPr>
        <w:tc>
          <w:tcPr>
            <w:tcW w:w="1812" w:type="dxa"/>
            <w:tcBorders>
              <w:top w:val="single" w:color="auto" w:sz="4" w:space="0"/>
              <w:left w:val="single" w:color="auto" w:sz="4" w:space="0"/>
              <w:bottom w:val="single" w:color="auto" w:sz="4" w:space="0"/>
              <w:right w:val="single" w:color="auto" w:sz="4" w:space="0"/>
            </w:tcBorders>
            <w:noWrap w:val="0"/>
            <w:vAlign w:val="center"/>
          </w:tcPr>
          <w:p w14:paraId="7D4FF1AB">
            <w:pPr>
              <w:pStyle w:val="8"/>
              <w:keepNext/>
              <w:keepLines w:val="0"/>
              <w:pageBreakBefore w:val="0"/>
              <w:widowControl w:val="0"/>
              <w:kinsoku/>
              <w:overflowPunct/>
              <w:topLinePunct w:val="0"/>
              <w:bidi w:val="0"/>
              <w:snapToGrid/>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协会意见</w:t>
            </w:r>
          </w:p>
        </w:tc>
        <w:tc>
          <w:tcPr>
            <w:tcW w:w="7136" w:type="dxa"/>
            <w:gridSpan w:val="6"/>
            <w:tcBorders>
              <w:top w:val="single" w:color="auto" w:sz="4" w:space="0"/>
              <w:left w:val="single" w:color="auto" w:sz="4" w:space="0"/>
              <w:bottom w:val="single" w:color="auto" w:sz="4" w:space="0"/>
              <w:right w:val="single" w:color="auto" w:sz="4" w:space="0"/>
            </w:tcBorders>
            <w:noWrap w:val="0"/>
            <w:vAlign w:val="center"/>
          </w:tcPr>
          <w:p w14:paraId="2E84C0F9">
            <w:pPr>
              <w:pStyle w:val="8"/>
              <w:keepNext/>
              <w:keepLines w:val="0"/>
              <w:pageBreakBefore w:val="0"/>
              <w:widowControl w:val="0"/>
              <w:kinsoku/>
              <w:overflowPunct/>
              <w:topLinePunct w:val="0"/>
              <w:bidi w:val="0"/>
              <w:snapToGrid/>
              <w:jc w:val="both"/>
              <w:textAlignment w:val="auto"/>
              <w:rPr>
                <w:rFonts w:hint="default" w:asciiTheme="majorEastAsia" w:hAnsiTheme="majorEastAsia" w:eastAsiaTheme="majorEastAsia" w:cstheme="majorEastAsia"/>
                <w:sz w:val="21"/>
                <w:szCs w:val="21"/>
                <w:lang w:val="en-US" w:eastAsia="zh-CN"/>
              </w:rPr>
            </w:pPr>
          </w:p>
          <w:p w14:paraId="53F0D4C7">
            <w:pPr>
              <w:pStyle w:val="8"/>
              <w:keepNext/>
              <w:keepLines w:val="0"/>
              <w:pageBreakBefore w:val="0"/>
              <w:widowControl w:val="0"/>
              <w:kinsoku/>
              <w:overflowPunct/>
              <w:topLinePunct w:val="0"/>
              <w:bidi w:val="0"/>
              <w:snapToGrid/>
              <w:jc w:val="both"/>
              <w:textAlignment w:val="auto"/>
              <w:rPr>
                <w:rFonts w:hint="eastAsia" w:asciiTheme="majorEastAsia" w:hAnsiTheme="majorEastAsia" w:eastAsiaTheme="majorEastAsia" w:cstheme="majorEastAsia"/>
                <w:sz w:val="21"/>
                <w:szCs w:val="21"/>
              </w:rPr>
            </w:pPr>
          </w:p>
          <w:p w14:paraId="732B151D">
            <w:pPr>
              <w:pStyle w:val="8"/>
              <w:keepNext/>
              <w:keepLines w:val="0"/>
              <w:pageBreakBefore w:val="0"/>
              <w:widowControl w:val="0"/>
              <w:kinsoku/>
              <w:overflowPunct/>
              <w:topLinePunct w:val="0"/>
              <w:bidi w:val="0"/>
              <w:snapToGrid/>
              <w:jc w:val="both"/>
              <w:textAlignment w:val="auto"/>
              <w:rPr>
                <w:rFonts w:hint="eastAsia" w:asciiTheme="majorEastAsia" w:hAnsiTheme="majorEastAsia" w:eastAsiaTheme="majorEastAsia" w:cstheme="majorEastAsia"/>
                <w:sz w:val="21"/>
                <w:szCs w:val="21"/>
              </w:rPr>
            </w:pPr>
          </w:p>
          <w:p w14:paraId="5ED9F6DD">
            <w:pPr>
              <w:pStyle w:val="8"/>
              <w:keepNext/>
              <w:keepLines w:val="0"/>
              <w:pageBreakBefore w:val="0"/>
              <w:widowControl w:val="0"/>
              <w:kinsoku/>
              <w:wordWrap w:val="0"/>
              <w:overflowPunct/>
              <w:topLinePunct w:val="0"/>
              <w:bidi w:val="0"/>
              <w:snapToGrid/>
              <w:jc w:val="righ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（签字、公章）    </w:t>
            </w:r>
          </w:p>
          <w:p w14:paraId="5F6835BF">
            <w:pPr>
              <w:pStyle w:val="8"/>
              <w:keepNext/>
              <w:keepLines w:val="0"/>
              <w:pageBreakBefore w:val="0"/>
              <w:widowControl w:val="0"/>
              <w:kinsoku/>
              <w:wordWrap w:val="0"/>
              <w:overflowPunct/>
              <w:topLinePunct w:val="0"/>
              <w:bidi w:val="0"/>
              <w:snapToGrid/>
              <w:jc w:val="righ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年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月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日      </w:t>
            </w:r>
          </w:p>
        </w:tc>
      </w:tr>
    </w:tbl>
    <w:p w14:paraId="593323D3">
      <w:pPr>
        <w:bidi w:val="0"/>
        <w:rPr>
          <w:rFonts w:hint="eastAsia"/>
        </w:rPr>
      </w:pPr>
      <w:r>
        <w:rPr>
          <w:rFonts w:hint="eastAsia"/>
        </w:rPr>
        <w:t>注：如本表空间不够，可另附页。</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OTVhZTlhMmI4YmFjZmY4OGU0MmRiODgzNjA0NjcifQ=="/>
  </w:docVars>
  <w:rsids>
    <w:rsidRoot w:val="00664F25"/>
    <w:rsid w:val="0006111D"/>
    <w:rsid w:val="00096219"/>
    <w:rsid w:val="000A7516"/>
    <w:rsid w:val="000B7778"/>
    <w:rsid w:val="00212F41"/>
    <w:rsid w:val="00296D7B"/>
    <w:rsid w:val="00343C00"/>
    <w:rsid w:val="003B13E6"/>
    <w:rsid w:val="00420EB0"/>
    <w:rsid w:val="0042454E"/>
    <w:rsid w:val="004C638E"/>
    <w:rsid w:val="00586EC0"/>
    <w:rsid w:val="005A73F3"/>
    <w:rsid w:val="00664F25"/>
    <w:rsid w:val="0082208A"/>
    <w:rsid w:val="00855F6F"/>
    <w:rsid w:val="00A04F38"/>
    <w:rsid w:val="00A54E03"/>
    <w:rsid w:val="00AB436C"/>
    <w:rsid w:val="00C80B7D"/>
    <w:rsid w:val="00DB595E"/>
    <w:rsid w:val="00FC0129"/>
    <w:rsid w:val="00FD575C"/>
    <w:rsid w:val="00FF156A"/>
    <w:rsid w:val="014B61D9"/>
    <w:rsid w:val="03C17E96"/>
    <w:rsid w:val="04702B56"/>
    <w:rsid w:val="06E11F31"/>
    <w:rsid w:val="07A369E1"/>
    <w:rsid w:val="07AD5E6F"/>
    <w:rsid w:val="09293C1C"/>
    <w:rsid w:val="0BDC5EE5"/>
    <w:rsid w:val="0E1F0D47"/>
    <w:rsid w:val="0FFC7994"/>
    <w:rsid w:val="112A133D"/>
    <w:rsid w:val="123553DF"/>
    <w:rsid w:val="133B3709"/>
    <w:rsid w:val="154222ED"/>
    <w:rsid w:val="158703BA"/>
    <w:rsid w:val="164F5D34"/>
    <w:rsid w:val="181500E5"/>
    <w:rsid w:val="19D92492"/>
    <w:rsid w:val="1A2B189A"/>
    <w:rsid w:val="1A856030"/>
    <w:rsid w:val="1BA34C41"/>
    <w:rsid w:val="1FBB42CA"/>
    <w:rsid w:val="200F068A"/>
    <w:rsid w:val="2018566E"/>
    <w:rsid w:val="216F7E9E"/>
    <w:rsid w:val="21ED7537"/>
    <w:rsid w:val="227C56E4"/>
    <w:rsid w:val="26975C58"/>
    <w:rsid w:val="26FC1DD2"/>
    <w:rsid w:val="297556A5"/>
    <w:rsid w:val="2B1E0CAF"/>
    <w:rsid w:val="2BB35523"/>
    <w:rsid w:val="2C2E04E6"/>
    <w:rsid w:val="2DAC25A2"/>
    <w:rsid w:val="324F3078"/>
    <w:rsid w:val="34321327"/>
    <w:rsid w:val="349219D5"/>
    <w:rsid w:val="34DB376C"/>
    <w:rsid w:val="371E516A"/>
    <w:rsid w:val="380B4369"/>
    <w:rsid w:val="39557F91"/>
    <w:rsid w:val="3989182A"/>
    <w:rsid w:val="3AFD268F"/>
    <w:rsid w:val="3C276D5F"/>
    <w:rsid w:val="3C937A65"/>
    <w:rsid w:val="3E307FCB"/>
    <w:rsid w:val="3F686213"/>
    <w:rsid w:val="40E340D5"/>
    <w:rsid w:val="41AC44C7"/>
    <w:rsid w:val="41B17D2F"/>
    <w:rsid w:val="42BA0E65"/>
    <w:rsid w:val="44030E54"/>
    <w:rsid w:val="45B27748"/>
    <w:rsid w:val="46A14816"/>
    <w:rsid w:val="48BB1A0F"/>
    <w:rsid w:val="4AC334D3"/>
    <w:rsid w:val="4B7500DD"/>
    <w:rsid w:val="4CA11390"/>
    <w:rsid w:val="4DD979A2"/>
    <w:rsid w:val="4EFF0239"/>
    <w:rsid w:val="502D0C4B"/>
    <w:rsid w:val="50381F28"/>
    <w:rsid w:val="50B13A11"/>
    <w:rsid w:val="51B57EE1"/>
    <w:rsid w:val="54130285"/>
    <w:rsid w:val="54670726"/>
    <w:rsid w:val="56723AD9"/>
    <w:rsid w:val="56F02C50"/>
    <w:rsid w:val="57807FB8"/>
    <w:rsid w:val="58EF7663"/>
    <w:rsid w:val="5B6B47E0"/>
    <w:rsid w:val="61080EFC"/>
    <w:rsid w:val="611368CF"/>
    <w:rsid w:val="61630BEE"/>
    <w:rsid w:val="62456545"/>
    <w:rsid w:val="627D4D8F"/>
    <w:rsid w:val="62DE3CDE"/>
    <w:rsid w:val="640B2E77"/>
    <w:rsid w:val="64E52733"/>
    <w:rsid w:val="65A41595"/>
    <w:rsid w:val="66994E6C"/>
    <w:rsid w:val="6791101E"/>
    <w:rsid w:val="67B807A4"/>
    <w:rsid w:val="68CE55E5"/>
    <w:rsid w:val="6AD20B92"/>
    <w:rsid w:val="6B5D4AE2"/>
    <w:rsid w:val="6B9A3B52"/>
    <w:rsid w:val="6E733512"/>
    <w:rsid w:val="6EBB2185"/>
    <w:rsid w:val="70C53A59"/>
    <w:rsid w:val="70EA32A5"/>
    <w:rsid w:val="734B0C1B"/>
    <w:rsid w:val="735465E8"/>
    <w:rsid w:val="74C45338"/>
    <w:rsid w:val="74EE3B4F"/>
    <w:rsid w:val="79297BCF"/>
    <w:rsid w:val="7993520E"/>
    <w:rsid w:val="7BBC2F7D"/>
    <w:rsid w:val="7C790E6E"/>
    <w:rsid w:val="7CEC5AE4"/>
    <w:rsid w:val="7CF23A69"/>
    <w:rsid w:val="7CF906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76" w:lineRule="auto"/>
      <w:jc w:val="center"/>
      <w:outlineLvl w:val="0"/>
    </w:pPr>
    <w:rPr>
      <w:rFonts w:ascii="楷体" w:hAnsi="楷体" w:eastAsia="楷体" w:cs="楷体"/>
      <w:b/>
      <w:bCs/>
      <w:kern w:val="44"/>
      <w:sz w:val="44"/>
      <w:szCs w:val="44"/>
    </w:rPr>
  </w:style>
  <w:style w:type="paragraph" w:styleId="4">
    <w:name w:val="heading 2"/>
    <w:basedOn w:val="1"/>
    <w:next w:val="1"/>
    <w:qFormat/>
    <w:uiPriority w:val="0"/>
    <w:pPr>
      <w:keepNext/>
      <w:keepLines/>
      <w:spacing w:beforeLines="0" w:beforeAutospacing="0" w:afterLines="0" w:afterAutospacing="0" w:line="413" w:lineRule="auto"/>
      <w:jc w:val="center"/>
      <w:outlineLvl w:val="1"/>
    </w:pPr>
    <w:rPr>
      <w:rFonts w:ascii="宋体" w:hAnsi="宋体" w:eastAsia="宋体" w:cs="宋体"/>
      <w:b/>
      <w:bCs/>
      <w:sz w:val="36"/>
      <w:szCs w:val="36"/>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table" w:styleId="6">
    <w:name w:val="Table Grid"/>
    <w:basedOn w:val="5"/>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8">
    <w:name w:val="Default"/>
    <w:unhideWhenUsed/>
    <w:qFormat/>
    <w:uiPriority w:val="99"/>
    <w:pPr>
      <w:widowControl w:val="0"/>
      <w:autoSpaceDE w:val="0"/>
      <w:autoSpaceDN w:val="0"/>
      <w:adjustRightInd w:val="0"/>
    </w:pPr>
    <w:rPr>
      <w:rFonts w:hint="eastAsia" w:ascii="方正小标宋简体" w:hAnsi="Times New Roman" w:eastAsia="方正小标宋简体" w:cs="Times New Roman"/>
      <w:color w:val="000000"/>
      <w:sz w:val="24"/>
      <w:lang w:val="en-US" w:eastAsia="zh-CN" w:bidi="ar-SA"/>
    </w:rPr>
  </w:style>
  <w:style w:type="paragraph" w:customStyle="1" w:styleId="9">
    <w:name w:val="标准文件_段"/>
    <w:qFormat/>
    <w:uiPriority w:val="0"/>
    <w:pPr>
      <w:ind w:firstLine="960" w:firstLineChars="200"/>
      <w:jc w:val="both"/>
    </w:pPr>
    <w:rPr>
      <w:rFonts w:hint="eastAsia" w:ascii="宋体" w:hAnsi="Times New Roman" w:eastAsia="宋体" w:cs="宋体"/>
      <w:sz w:val="21"/>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2</Pages>
  <Words>343</Words>
  <Characters>363</Characters>
  <Lines>17</Lines>
  <Paragraphs>5</Paragraphs>
  <TotalTime>1</TotalTime>
  <ScaleCrop>false</ScaleCrop>
  <LinksUpToDate>false</LinksUpToDate>
  <CharactersWithSpaces>397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2021-07-19T06:50:00Z</dcterms:created>
  <dc:creator>Administrator</dc:creator>
  <cp:lastModifiedBy>叶小钻</cp:lastModifiedBy>
  <dcterms:modified xsi:type="dcterms:W3CDTF">2024-11-11T01:37:06Z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93205DA95B14461A89F101A662F2B217</vt:lpwstr>
  </property>
</Properties>
</file>